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32"/>
          <w:szCs w:val="32"/>
        </w:rPr>
        <w:t>教学一体化服务平台20</w:t>
      </w:r>
      <w:r>
        <w:rPr>
          <w:rFonts w:hint="eastAsia" w:ascii="方正小标宋简体" w:hAnsi="方正小标宋简体" w:eastAsia="方正小标宋简体" w:cs="方正小标宋简体"/>
          <w:b/>
          <w:sz w:val="32"/>
          <w:szCs w:val="32"/>
          <w:lang w:val="en-US" w:eastAsia="zh-CN"/>
        </w:rPr>
        <w:t>25</w:t>
      </w:r>
      <w:r>
        <w:rPr>
          <w:rFonts w:hint="eastAsia" w:ascii="方正小标宋简体" w:hAnsi="方正小标宋简体" w:eastAsia="方正小标宋简体" w:cs="方正小标宋简体"/>
          <w:b/>
          <w:sz w:val="32"/>
          <w:szCs w:val="32"/>
          <w:lang w:eastAsia="zh-CN"/>
        </w:rPr>
        <w:t>届</w:t>
      </w:r>
      <w:r>
        <w:rPr>
          <w:rFonts w:hint="eastAsia" w:ascii="方正小标宋简体" w:hAnsi="方正小标宋简体" w:eastAsia="方正小标宋简体" w:cs="方正小标宋简体"/>
          <w:b/>
          <w:sz w:val="32"/>
          <w:szCs w:val="32"/>
        </w:rPr>
        <w:t>毕业</w:t>
      </w:r>
      <w:r>
        <w:rPr>
          <w:rFonts w:hint="eastAsia" w:ascii="方正小标宋简体" w:hAnsi="方正小标宋简体" w:eastAsia="方正小标宋简体" w:cs="方正小标宋简体"/>
          <w:b/>
          <w:sz w:val="32"/>
          <w:szCs w:val="32"/>
          <w:lang w:eastAsia="zh-CN"/>
        </w:rPr>
        <w:t>生专业</w:t>
      </w:r>
      <w:r>
        <w:rPr>
          <w:rFonts w:hint="eastAsia" w:ascii="方正小标宋简体" w:hAnsi="方正小标宋简体" w:eastAsia="方正小标宋简体" w:cs="方正小标宋简体"/>
          <w:b/>
          <w:sz w:val="32"/>
          <w:szCs w:val="32"/>
        </w:rPr>
        <w:t>执行计划核对</w:t>
      </w:r>
      <w:r>
        <w:rPr>
          <w:rFonts w:hint="eastAsia" w:ascii="方正小标宋简体" w:hAnsi="方正小标宋简体" w:eastAsia="方正小标宋简体" w:cs="方正小标宋简体"/>
          <w:b/>
          <w:sz w:val="32"/>
          <w:szCs w:val="32"/>
          <w:lang w:eastAsia="zh-CN"/>
        </w:rPr>
        <w:t>指南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毕业审核审查以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教学一体化平台</w:t>
      </w:r>
      <w:r>
        <w:rPr>
          <w:rFonts w:hint="eastAsia" w:ascii="仿宋_GB2312" w:hAnsi="仿宋_GB2312" w:eastAsia="仿宋_GB2312" w:cs="仿宋_GB2312"/>
          <w:sz w:val="28"/>
          <w:szCs w:val="28"/>
        </w:rPr>
        <w:t>专业执行计划为依据，本次核对20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届</w:t>
      </w:r>
      <w:r>
        <w:rPr>
          <w:rFonts w:hint="eastAsia" w:ascii="仿宋_GB2312" w:hAnsi="仿宋_GB2312" w:eastAsia="仿宋_GB2312" w:cs="仿宋_GB2312"/>
          <w:sz w:val="28"/>
          <w:szCs w:val="28"/>
        </w:rPr>
        <w:t>毕业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生</w:t>
      </w:r>
      <w:r>
        <w:rPr>
          <w:rFonts w:hint="eastAsia" w:ascii="仿宋_GB2312" w:hAnsi="仿宋_GB2312" w:eastAsia="仿宋_GB2312" w:cs="仿宋_GB2312"/>
          <w:sz w:val="28"/>
          <w:szCs w:val="28"/>
        </w:rPr>
        <w:t>（含本科、专科）专业执行计划内课程、必修课学分、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毕业</w:t>
      </w:r>
      <w:r>
        <w:rPr>
          <w:rFonts w:hint="eastAsia" w:ascii="仿宋_GB2312" w:hAnsi="仿宋_GB2312" w:eastAsia="仿宋_GB2312" w:cs="仿宋_GB2312"/>
          <w:sz w:val="28"/>
          <w:szCs w:val="28"/>
        </w:rPr>
        <w:t>总学分等信息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，核对截止时间为：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2024年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3月15日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具体流程如下：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一、核对专业必修课学分和毕业总学分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1.校内网网址</w:t>
      </w:r>
      <w:r>
        <w:rPr>
          <w:rFonts w:hint="default" w:ascii="Times New Roman" w:hAnsi="Times New Roman" w:eastAsia="仿宋_GB2312" w:cs="Times New Roman"/>
          <w:sz w:val="28"/>
          <w:szCs w:val="28"/>
        </w:rPr>
        <w:t>http://10.198.47.148:8080，</w:t>
      </w:r>
      <w:r>
        <w:rPr>
          <w:rFonts w:hint="eastAsia" w:ascii="仿宋_GB2312" w:hAnsi="仿宋_GB2312" w:eastAsia="仿宋_GB2312" w:cs="仿宋_GB2312"/>
          <w:sz w:val="28"/>
          <w:szCs w:val="28"/>
        </w:rPr>
        <w:t>进入系统登录界面，输入用户名、密码、验证码登录。注：使用360、火狐等浏览器急速模式。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校外网网址</w:t>
      </w:r>
      <w:r>
        <w:rPr>
          <w:rFonts w:hint="default" w:ascii="Times New Roman" w:hAnsi="Times New Roman" w:eastAsia="仿宋_GB2312" w:cs="Times New Roman"/>
          <w:sz w:val="28"/>
          <w:szCs w:val="28"/>
        </w:rPr>
        <w:t>https://10-198-47-147-8080.webvpn.ccit.edu.cn/</w:t>
      </w:r>
    </w:p>
    <w:p>
      <w:pPr>
        <w:ind w:left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571750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2、培养方案-教学执行计划-执行计划管理：进入执行计划管理界面，选课上课院系、上课年级、上课专业，点击“查询”按钮。如下图以勘查与测绘工程学院、2015年级、资源勘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查</w:t>
      </w:r>
      <w:r>
        <w:rPr>
          <w:rFonts w:hint="eastAsia" w:ascii="仿宋_GB2312" w:hAnsi="仿宋_GB2312" w:eastAsia="仿宋_GB2312" w:cs="仿宋_GB2312"/>
          <w:sz w:val="28"/>
          <w:szCs w:val="28"/>
        </w:rPr>
        <w:t>工程专业为例。</w:t>
      </w:r>
    </w:p>
    <w:p>
      <w:pPr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1931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3、鼠标左键依次点击左侧树形节点至培养方案名称，如下图，“2015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级资源勘查</w:t>
      </w:r>
      <w:r>
        <w:rPr>
          <w:rFonts w:hint="eastAsia" w:ascii="仿宋_GB2312" w:hAnsi="仿宋_GB2312" w:eastAsia="仿宋_GB2312" w:cs="仿宋_GB2312"/>
          <w:sz w:val="28"/>
          <w:szCs w:val="28"/>
        </w:rPr>
        <w:t>工程执行计划”，再点击“课程体系学分要求”。</w:t>
      </w:r>
    </w:p>
    <w:p>
      <w:pPr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3571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771" cy="235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4、如下图，弹出菜单中，点击“刷新”。</w:t>
      </w:r>
    </w:p>
    <w:p>
      <w:pPr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3675" cy="249682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329" cy="25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5、学分要求刷新窗口，勾选“理论课“、“实践课”、“其他”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等全部项</w:t>
      </w:r>
      <w:r>
        <w:rPr>
          <w:rFonts w:hint="eastAsia" w:ascii="仿宋_GB2312" w:hAnsi="仿宋_GB2312" w:eastAsia="仿宋_GB2312" w:cs="仿宋_GB2312"/>
          <w:sz w:val="28"/>
          <w:szCs w:val="28"/>
        </w:rPr>
        <w:t>，点击“保存”按钮，再点击“确定”。</w:t>
      </w:r>
    </w:p>
    <w:p>
      <w:pPr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5274310" cy="2517775"/>
            <wp:effectExtent l="0" t="0" r="8890" b="9525"/>
            <wp:docPr id="2" name="图片 2" descr="QQ截图2023030309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303030922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506980"/>
            <wp:effectExtent l="0" t="0" r="889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353" cy="250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6、刷新后，可以根据汇总信息核对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毕业</w:t>
      </w:r>
      <w:r>
        <w:rPr>
          <w:rFonts w:hint="eastAsia" w:ascii="仿宋_GB2312" w:hAnsi="仿宋_GB2312" w:eastAsia="仿宋_GB2312" w:cs="仿宋_GB2312"/>
          <w:sz w:val="28"/>
          <w:szCs w:val="28"/>
        </w:rPr>
        <w:t>总学分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和必修学分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2021级本科需要手动加入公选1.5学分（计算机科学与技术、软件工程专业需手动加入2.5学分；2022级3年制专科和2023级2年制专科需要手动加入公选2学分；专升本专业需要参考各自的方案手动添加公选学分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  <w:highlight w:val="yellow"/>
          <w:lang w:val="en-US" w:eastAsia="zh-CN"/>
        </w:rPr>
        <w:t>毕业总学分和必修学分核对无误，点击保存按钮，保存数据。</w:t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102860" cy="25838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sz w:val="28"/>
          <w:szCs w:val="28"/>
        </w:rPr>
        <w:t>核对年度专业执行计划课程信息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可在“培养方案-教学执行计划-学期任务查询”或“培养方案-教学执行计划-执行计划管理”中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核对。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重点核对课程名称、学时、学分、课程属性、课程性质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等信息。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8340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0" distR="0">
            <wp:extent cx="5274310" cy="22967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83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k5YTk1NDAyNTA2NGQwYjhhYWU1NzNiZmMxZTRhN2MifQ=="/>
  </w:docVars>
  <w:rsids>
    <w:rsidRoot w:val="001C5DE2"/>
    <w:rsid w:val="0003704A"/>
    <w:rsid w:val="00042111"/>
    <w:rsid w:val="000713E0"/>
    <w:rsid w:val="00071BEE"/>
    <w:rsid w:val="000A5D5E"/>
    <w:rsid w:val="000C2879"/>
    <w:rsid w:val="001C5DE2"/>
    <w:rsid w:val="001D0345"/>
    <w:rsid w:val="00341627"/>
    <w:rsid w:val="0046532E"/>
    <w:rsid w:val="004B1284"/>
    <w:rsid w:val="004E59C6"/>
    <w:rsid w:val="005258F2"/>
    <w:rsid w:val="0059489D"/>
    <w:rsid w:val="005A277B"/>
    <w:rsid w:val="006D644E"/>
    <w:rsid w:val="006F21C3"/>
    <w:rsid w:val="007C05EE"/>
    <w:rsid w:val="008158A6"/>
    <w:rsid w:val="00865D70"/>
    <w:rsid w:val="008A7D69"/>
    <w:rsid w:val="008F1793"/>
    <w:rsid w:val="009549F7"/>
    <w:rsid w:val="00992453"/>
    <w:rsid w:val="00A02578"/>
    <w:rsid w:val="00A109B5"/>
    <w:rsid w:val="00A26FCC"/>
    <w:rsid w:val="00A76787"/>
    <w:rsid w:val="00AB6B71"/>
    <w:rsid w:val="00B02E24"/>
    <w:rsid w:val="00B07280"/>
    <w:rsid w:val="00B10845"/>
    <w:rsid w:val="00B97774"/>
    <w:rsid w:val="00C272FB"/>
    <w:rsid w:val="00C65145"/>
    <w:rsid w:val="01AA5685"/>
    <w:rsid w:val="021D2DAE"/>
    <w:rsid w:val="02900CBF"/>
    <w:rsid w:val="036F4D79"/>
    <w:rsid w:val="048E122E"/>
    <w:rsid w:val="04A722F0"/>
    <w:rsid w:val="04E470A0"/>
    <w:rsid w:val="0624009C"/>
    <w:rsid w:val="0721638A"/>
    <w:rsid w:val="08B03E69"/>
    <w:rsid w:val="08CB2A51"/>
    <w:rsid w:val="08F24482"/>
    <w:rsid w:val="09630EDC"/>
    <w:rsid w:val="09992B4F"/>
    <w:rsid w:val="09C6146A"/>
    <w:rsid w:val="09D73678"/>
    <w:rsid w:val="0B7C6285"/>
    <w:rsid w:val="0D471E4D"/>
    <w:rsid w:val="0FE268D2"/>
    <w:rsid w:val="110D797F"/>
    <w:rsid w:val="11734767"/>
    <w:rsid w:val="11AD447A"/>
    <w:rsid w:val="132A0CBC"/>
    <w:rsid w:val="1397700D"/>
    <w:rsid w:val="13CE3FD4"/>
    <w:rsid w:val="191A70DD"/>
    <w:rsid w:val="1B866CAC"/>
    <w:rsid w:val="1CD06430"/>
    <w:rsid w:val="1CF0262F"/>
    <w:rsid w:val="1D4961E3"/>
    <w:rsid w:val="1DAF24EA"/>
    <w:rsid w:val="1DF223D6"/>
    <w:rsid w:val="1E8474D2"/>
    <w:rsid w:val="1F274302"/>
    <w:rsid w:val="1FA63478"/>
    <w:rsid w:val="20721ACD"/>
    <w:rsid w:val="20FA1CCE"/>
    <w:rsid w:val="21246D4B"/>
    <w:rsid w:val="2536704D"/>
    <w:rsid w:val="29F15C38"/>
    <w:rsid w:val="2A4D7312"/>
    <w:rsid w:val="2B711A69"/>
    <w:rsid w:val="2E864BA1"/>
    <w:rsid w:val="2F477051"/>
    <w:rsid w:val="2FA22AAF"/>
    <w:rsid w:val="306727B0"/>
    <w:rsid w:val="30753AD1"/>
    <w:rsid w:val="31BD2FCF"/>
    <w:rsid w:val="31F938DC"/>
    <w:rsid w:val="32C22641"/>
    <w:rsid w:val="3532186C"/>
    <w:rsid w:val="35A818A1"/>
    <w:rsid w:val="36666EBC"/>
    <w:rsid w:val="36674365"/>
    <w:rsid w:val="370A097B"/>
    <w:rsid w:val="37645C9B"/>
    <w:rsid w:val="382D2E86"/>
    <w:rsid w:val="38A327F3"/>
    <w:rsid w:val="3B0F0E51"/>
    <w:rsid w:val="3CB21257"/>
    <w:rsid w:val="3D712EC0"/>
    <w:rsid w:val="3E832EAB"/>
    <w:rsid w:val="3F854A01"/>
    <w:rsid w:val="40C33A32"/>
    <w:rsid w:val="41285F8B"/>
    <w:rsid w:val="41E719A3"/>
    <w:rsid w:val="44C85ABB"/>
    <w:rsid w:val="44D66F02"/>
    <w:rsid w:val="45EA700D"/>
    <w:rsid w:val="469C7200"/>
    <w:rsid w:val="46B300A5"/>
    <w:rsid w:val="470E79D1"/>
    <w:rsid w:val="475573AE"/>
    <w:rsid w:val="47D74267"/>
    <w:rsid w:val="4B5A4F93"/>
    <w:rsid w:val="4B9C2A1B"/>
    <w:rsid w:val="4F921910"/>
    <w:rsid w:val="509B0528"/>
    <w:rsid w:val="51CF749B"/>
    <w:rsid w:val="53F81B8E"/>
    <w:rsid w:val="56B07C71"/>
    <w:rsid w:val="572A43B4"/>
    <w:rsid w:val="596A0A97"/>
    <w:rsid w:val="5AAB3038"/>
    <w:rsid w:val="5C741C2D"/>
    <w:rsid w:val="5C81668E"/>
    <w:rsid w:val="5CA469DE"/>
    <w:rsid w:val="5CA96450"/>
    <w:rsid w:val="5DC0337C"/>
    <w:rsid w:val="5E1611EE"/>
    <w:rsid w:val="5E280F21"/>
    <w:rsid w:val="5FD924D3"/>
    <w:rsid w:val="63067615"/>
    <w:rsid w:val="63732C3E"/>
    <w:rsid w:val="637E61E8"/>
    <w:rsid w:val="64462101"/>
    <w:rsid w:val="653528A1"/>
    <w:rsid w:val="65EB7404"/>
    <w:rsid w:val="687C3158"/>
    <w:rsid w:val="68C33D20"/>
    <w:rsid w:val="6D1B05CF"/>
    <w:rsid w:val="6DDF4B19"/>
    <w:rsid w:val="6F5B1156"/>
    <w:rsid w:val="6F975F07"/>
    <w:rsid w:val="702800BD"/>
    <w:rsid w:val="70891CF3"/>
    <w:rsid w:val="71F80EDE"/>
    <w:rsid w:val="74FE3E0D"/>
    <w:rsid w:val="75973921"/>
    <w:rsid w:val="76726D86"/>
    <w:rsid w:val="78147CAC"/>
    <w:rsid w:val="78544995"/>
    <w:rsid w:val="793F4A83"/>
    <w:rsid w:val="795135CA"/>
    <w:rsid w:val="79584959"/>
    <w:rsid w:val="79A82583"/>
    <w:rsid w:val="7A2B7977"/>
    <w:rsid w:val="7C56424F"/>
    <w:rsid w:val="7D621902"/>
    <w:rsid w:val="7DCB56F9"/>
    <w:rsid w:val="7E9E2E0E"/>
    <w:rsid w:val="7F651B7D"/>
    <w:rsid w:val="7FE900B8"/>
    <w:rsid w:val="7FF5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</Words>
  <Characters>438</Characters>
  <Lines>3</Lines>
  <Paragraphs>1</Paragraphs>
  <TotalTime>18</TotalTime>
  <ScaleCrop>false</ScaleCrop>
  <LinksUpToDate>false</LinksUpToDate>
  <CharactersWithSpaces>513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2019-04-02T07:01:00Z</dcterms:created>
  <dc:creator>user</dc:creator>
  <cp:lastModifiedBy>任</cp:lastModifiedBy>
  <cp:lastPrinted>2023-03-03T01:44:00Z</cp:lastPrinted>
  <dcterms:modified xsi:type="dcterms:W3CDTF">2024-02-26T06:07:24Z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587BE941C3CF4EE8B01EBD6663E36B27</vt:lpwstr>
  </property>
</Properties>
</file>