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方正小标宋简体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b/>
          <w:bCs/>
          <w:sz w:val="28"/>
          <w:szCs w:val="28"/>
          <w:lang w:val="en-US" w:eastAsia="zh-CN"/>
        </w:rPr>
        <w:t>附件2</w:t>
      </w:r>
      <w:bookmarkStart w:id="0" w:name="_GoBack"/>
      <w:bookmarkEnd w:id="0"/>
      <w:r>
        <w:rPr>
          <w:rFonts w:hint="eastAsia" w:cs="方正小标宋简体" w:asciiTheme="minorEastAsia" w:hAnsiTheme="minorEastAsia"/>
          <w:b/>
          <w:bCs/>
          <w:sz w:val="28"/>
          <w:szCs w:val="28"/>
          <w:lang w:val="en-US" w:eastAsia="zh-CN"/>
        </w:rPr>
        <w:t>：</w:t>
      </w:r>
    </w:p>
    <w:p>
      <w:pPr>
        <w:jc w:val="center"/>
        <w:outlineLvl w:val="0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202</w:t>
      </w:r>
      <w:r>
        <w:rPr>
          <w:rFonts w:hint="eastAsia" w:ascii="黑体" w:hAnsi="宋体" w:eastAsia="黑体"/>
          <w:sz w:val="32"/>
          <w:lang w:val="en-US" w:eastAsia="zh-CN"/>
        </w:rPr>
        <w:t>2</w:t>
      </w:r>
      <w:r>
        <w:rPr>
          <w:rFonts w:hint="eastAsia" w:ascii="黑体" w:hAnsi="宋体" w:eastAsia="黑体"/>
          <w:sz w:val="32"/>
        </w:rPr>
        <w:t>/202</w:t>
      </w:r>
      <w:r>
        <w:rPr>
          <w:rFonts w:hint="eastAsia" w:ascii="黑体" w:hAnsi="宋体" w:eastAsia="黑体"/>
          <w:sz w:val="32"/>
          <w:lang w:val="en-US" w:eastAsia="zh-CN"/>
        </w:rPr>
        <w:t>3</w:t>
      </w:r>
      <w:r>
        <w:rPr>
          <w:rFonts w:hint="eastAsia" w:ascii="黑体" w:hAnsi="宋体" w:eastAsia="黑体"/>
          <w:sz w:val="32"/>
        </w:rPr>
        <w:t>学年第</w:t>
      </w:r>
      <w:r>
        <w:rPr>
          <w:rFonts w:hint="eastAsia" w:ascii="黑体" w:hAnsi="宋体" w:eastAsia="黑体"/>
          <w:sz w:val="32"/>
          <w:lang w:val="en-US" w:eastAsia="zh-CN"/>
        </w:rPr>
        <w:t>二</w:t>
      </w:r>
      <w:r>
        <w:rPr>
          <w:rFonts w:hint="eastAsia" w:ascii="黑体" w:hAnsi="宋体" w:eastAsia="黑体"/>
          <w:sz w:val="32"/>
        </w:rPr>
        <w:t>学期开学准备情况报告表</w:t>
      </w:r>
    </w:p>
    <w:p>
      <w:pPr>
        <w:spacing w:after="156" w:afterLine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报告单位：                    报告时间：            报告人签字：</w:t>
      </w:r>
    </w:p>
    <w:tbl>
      <w:tblPr>
        <w:tblStyle w:val="2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153"/>
        <w:gridCol w:w="1727"/>
        <w:gridCol w:w="126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本学期教学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班级数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本单位现有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教师数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本学期有教学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任务的教师数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本学期课程设计周数和班级数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周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个班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本学期集中实习周数和班级数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周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个班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本学期毕业设计周数和班级数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周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教学任务和课表核查情况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教材情况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通知教师和学生情况、师生返校情况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外聘教师聘任审批及教学准备工作情况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补考工作情况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实践教学工作准备情况(校外</w:t>
            </w:r>
            <w:r>
              <w:rPr>
                <w:rFonts w:ascii="宋体" w:hAnsi="宋体"/>
              </w:rPr>
              <w:t>实践教学疫情防控</w:t>
            </w:r>
            <w:r>
              <w:rPr>
                <w:rFonts w:hint="eastAsia" w:ascii="宋体" w:hAnsi="宋体"/>
              </w:rPr>
              <w:t>要求)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教室桌椅配备、多媒体及电源、电铃、电灯等设施检查情况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教室、实验室等教学场所的卫生情况、消杀情况及教学保障情况、场所设施运行维护是否符合国家规范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需要教务处协调解决的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问题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上课期间疫情防控要求是否落实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未返校学生的教学实施准备情况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教学单位院长（主任）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ind w:firstLine="1260" w:firstLineChars="6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教学单位院长（主任）：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教务处意见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 xml:space="preserve">                       教务处长：               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C7BCAD-E915-463B-9351-05D7BC9721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49E341B-7FC0-4245-8550-312DEBDD2D0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16DC091-7B0C-4EBD-9962-A4D7D27CA8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YzFlZWQ3NDhlNDAwNTMwMmE0NzZkN2RhNjk3NjcifQ=="/>
  </w:docVars>
  <w:rsids>
    <w:rsidRoot w:val="3938712C"/>
    <w:rsid w:val="36CC3B2A"/>
    <w:rsid w:val="3938712C"/>
    <w:rsid w:val="44AB729E"/>
    <w:rsid w:val="582A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348</Characters>
  <Lines>0</Lines>
  <Paragraphs>0</Paragraphs>
  <TotalTime>0</TotalTime>
  <ScaleCrop>false</ScaleCrop>
  <LinksUpToDate>false</LinksUpToDate>
  <CharactersWithSpaces>488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2022-02-18T04:48:00Z</dcterms:created>
  <dc:creator>王培</dc:creator>
  <cp:lastModifiedBy>娃娃</cp:lastModifiedBy>
  <dcterms:modified xsi:type="dcterms:W3CDTF">2023-02-14T07:55:14Z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86A3EDFADB264481B2D1B4B000A55312</vt:lpwstr>
  </property>
</Properties>
</file>